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E18E5E">
      <w:pPr>
        <w:rPr>
          <w:rFonts w:ascii="宋体" w:hAnsi="宋体"/>
          <w:color w:val="auto"/>
          <w:sz w:val="30"/>
          <w:szCs w:val="30"/>
        </w:rPr>
      </w:pPr>
      <w:r>
        <w:rPr>
          <w:rFonts w:hint="eastAsia" w:ascii="宋体" w:hAnsi="宋体"/>
          <w:bCs/>
          <w:color w:val="auto"/>
          <w:sz w:val="30"/>
          <w:szCs w:val="30"/>
        </w:rPr>
        <w:t>深圳外国语学校初中部UPS</w:t>
      </w:r>
      <w:r>
        <w:rPr>
          <w:rFonts w:hint="eastAsia" w:ascii="宋体" w:hAnsi="宋体"/>
          <w:bCs/>
          <w:color w:val="auto"/>
          <w:sz w:val="30"/>
          <w:szCs w:val="30"/>
          <w:lang w:val="en-US" w:eastAsia="zh-CN"/>
        </w:rPr>
        <w:t>电源</w:t>
      </w:r>
      <w:r>
        <w:rPr>
          <w:rFonts w:hint="eastAsia" w:ascii="宋体" w:hAnsi="宋体"/>
          <w:bCs/>
          <w:color w:val="auto"/>
          <w:sz w:val="30"/>
          <w:szCs w:val="30"/>
        </w:rPr>
        <w:t>采购项目招标需求</w:t>
      </w:r>
    </w:p>
    <w:p w14:paraId="1DEC1CAD">
      <w:pPr>
        <w:rPr>
          <w:rFonts w:hint="eastAsia" w:ascii="宋体" w:hAnsi="宋体"/>
          <w:b/>
          <w:bCs/>
          <w:szCs w:val="21"/>
        </w:rPr>
      </w:pPr>
    </w:p>
    <w:p w14:paraId="1B6DED32">
      <w:pPr>
        <w:rPr>
          <w:rFonts w:hint="eastAsia" w:ascii="宋体" w:hAnsi="宋体"/>
          <w:b/>
          <w:bCs/>
          <w:szCs w:val="21"/>
        </w:rPr>
      </w:pPr>
    </w:p>
    <w:p w14:paraId="2DD2CBFC">
      <w:pPr>
        <w:rPr>
          <w:rFonts w:hint="eastAsia" w:ascii="宋体" w:hAnsi="宋体" w:eastAsia="宋体"/>
          <w:b/>
          <w:bCs/>
          <w:color w:val="EE0000"/>
          <w:lang w:eastAsia="zh-CN"/>
        </w:rPr>
      </w:pPr>
      <w:r>
        <w:rPr>
          <w:rFonts w:hint="eastAsia" w:ascii="宋体" w:hAnsi="宋体"/>
          <w:b/>
          <w:bCs/>
        </w:rPr>
        <w:t>一、</w:t>
      </w:r>
      <w:r>
        <w:rPr>
          <w:rFonts w:hint="eastAsia" w:ascii="宋体" w:hAnsi="宋体"/>
          <w:b/>
          <w:bCs/>
          <w:color w:val="auto"/>
        </w:rPr>
        <w:t>货物明细</w:t>
      </w:r>
      <w:r>
        <w:rPr>
          <w:rFonts w:hint="eastAsia" w:ascii="宋体" w:hAnsi="宋体"/>
          <w:b/>
          <w:bCs/>
          <w:color w:val="auto"/>
          <w:lang w:eastAsia="zh-CN"/>
        </w:rPr>
        <w:t>：</w:t>
      </w:r>
    </w:p>
    <w:tbl>
      <w:tblPr>
        <w:tblStyle w:val="10"/>
        <w:tblpPr w:leftFromText="180" w:rightFromText="180" w:vertAnchor="text" w:horzAnchor="page" w:tblpX="1734" w:tblpY="341"/>
        <w:tblOverlap w:val="never"/>
        <w:tblW w:w="918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2373"/>
        <w:gridCol w:w="924"/>
        <w:gridCol w:w="1484"/>
        <w:gridCol w:w="3667"/>
      </w:tblGrid>
      <w:tr w14:paraId="0284A2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5D7D58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02AFB4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bidi="ar"/>
              </w:rPr>
              <w:t>货物名称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806280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bidi="ar"/>
              </w:rPr>
              <w:t>数量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1223CB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bidi="ar"/>
              </w:rPr>
              <w:t>单位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259A7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 w14:paraId="689DB0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63A1B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D60AD9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UPS主机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FB621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02E32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CBC15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拒绝进口</w:t>
            </w:r>
          </w:p>
        </w:tc>
      </w:tr>
      <w:tr w14:paraId="3E94F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65E0D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6022B3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免维护铅酸蓄电池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AC7EA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64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29590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节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D7422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拒绝进口</w:t>
            </w:r>
          </w:p>
        </w:tc>
      </w:tr>
      <w:tr w14:paraId="0F3533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1262F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0FE010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电池柜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73BEF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59550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970FD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拒绝进口</w:t>
            </w:r>
          </w:p>
        </w:tc>
      </w:tr>
      <w:tr w14:paraId="1015B8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B106D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4F9527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电池柜内部电池之间连接电缆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48CB5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5C0FB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8D0B8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拒绝进口</w:t>
            </w:r>
          </w:p>
        </w:tc>
      </w:tr>
      <w:tr w14:paraId="510A01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FA777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A8B0FD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直流空开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211C3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1AB97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1F4ED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拒绝进口</w:t>
            </w:r>
          </w:p>
        </w:tc>
      </w:tr>
      <w:tr w14:paraId="7EE504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23AD6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393A76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辅材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1D19C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2F81E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项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32FCD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拒绝进口</w:t>
            </w:r>
          </w:p>
        </w:tc>
      </w:tr>
      <w:tr w14:paraId="2C1C02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1F0F0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654C9C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系统集成费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DEC2F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28A85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项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D45F1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拒绝进口</w:t>
            </w:r>
          </w:p>
        </w:tc>
      </w:tr>
    </w:tbl>
    <w:p w14:paraId="239E329F">
      <w:pPr>
        <w:rPr>
          <w:szCs w:val="21"/>
        </w:rPr>
      </w:pPr>
    </w:p>
    <w:p w14:paraId="58ACB2A0">
      <w:pPr>
        <w:numPr>
          <w:ilvl w:val="0"/>
          <w:numId w:val="2"/>
        </w:numPr>
        <w:rPr>
          <w:b/>
          <w:bCs/>
          <w:lang w:eastAsia="zh-Hans"/>
        </w:rPr>
      </w:pPr>
      <w:r>
        <w:rPr>
          <w:rFonts w:hint="eastAsia" w:ascii="宋体" w:hAnsi="宋体" w:cs="宋体"/>
          <w:b/>
          <w:szCs w:val="21"/>
        </w:rPr>
        <w:t>具体要求</w:t>
      </w:r>
      <w:r>
        <w:rPr>
          <w:rFonts w:hint="eastAsia"/>
          <w:b/>
          <w:bCs/>
          <w:lang w:eastAsia="zh-Hans"/>
        </w:rPr>
        <w:t>:</w:t>
      </w:r>
    </w:p>
    <w:tbl>
      <w:tblPr>
        <w:tblStyle w:val="10"/>
        <w:tblW w:w="536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1092"/>
        <w:gridCol w:w="7389"/>
      </w:tblGrid>
      <w:tr w14:paraId="21FF51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909846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D9311F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bidi="ar"/>
              </w:rPr>
              <w:t>货物名称</w:t>
            </w:r>
          </w:p>
        </w:tc>
        <w:tc>
          <w:tcPr>
            <w:tcW w:w="40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744E4B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bidi="ar"/>
              </w:rPr>
              <w:t>技术参数</w:t>
            </w:r>
          </w:p>
        </w:tc>
      </w:tr>
      <w:tr w14:paraId="6C234D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2" w:hRule="atLeast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EA789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bookmarkStart w:id="0" w:name="_GoBack"/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891F56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UPS主机</w:t>
            </w:r>
          </w:p>
        </w:tc>
        <w:tc>
          <w:tcPr>
            <w:tcW w:w="40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231583">
            <w:pPr>
              <w:widowControl/>
              <w:numPr>
                <w:ilvl w:val="0"/>
                <w:numId w:val="3"/>
              </w:numPr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UPS主机需为三进三出，在线式高频机，主机容量≥30kVA，支持输入电压380/400/415V（线电压），输入频率范围40～70HZ；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、为保证UPS产品的高效节能、绿色环保，UPS输入功率因数高达0.99，整机效率＞96%（50%负载）；（投标时提供第三方检测机构出具的具有CNAS或CMA标识的功能检测报告扫描件及全国认证认可信息公共服务平台（认e云）查询有效的截图（http://cx.cnca.cn/CertECloud/qts/qts/qtsPage）且编号一致，原件备查）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3、UPS采用全数字化双DSP控制，实现整流、逆变、充电、放电各个功率变换环节全部数字化控制；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4、UPS输出功率因数</w:t>
            </w:r>
            <w:r>
              <w:rPr>
                <w:rStyle w:val="28"/>
                <w:lang w:bidi="ar"/>
              </w:rPr>
              <w:t>≥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；系统须满足下述过载能力：125%额定阻性负载＞10分钟后转旁路输出；（投标时提供第三方检测机构出具的具有CNAS或CMA标识的功能检测报告扫描件及全国认证认可信息公共服务平台（认e云）查询有效的截图（http://cx.cnca.cn/CertECloud/qts/qts/qtsPage）且编号一致，原件备查）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5、电池组节数±16～±22节可设置，便于未来遭遇个别电池故障需要维护、更换时, 可灵活调节电池节数的需要；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、UPS系统需具有黑匣子功能，全面监控关键部分参数，实现故障可控可管：记录和预警关键部位器件的数据，可设置风扇更换时间到期提示功能，提供不少于8个温度监控点，包含IGBT温度、进风口温度、出风口温度或SCR温度；（投标时需提供LCD屏显示截图）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7、为更好地匹配现场用电需求，UPS输入输出需兼容多种电压制式，标准产品输入输出相电压220V或110V可设置；（投标时提供设置截图证明）</w:t>
            </w:r>
          </w:p>
          <w:p w14:paraId="677CFF1C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8、为确保设备原厂质保服务，投标时提供原厂一年售后服务承诺函</w:t>
            </w:r>
          </w:p>
        </w:tc>
      </w:tr>
      <w:bookmarkEnd w:id="0"/>
      <w:tr w14:paraId="04F1F2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AB635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640D30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免维护铅酸蓄电池</w:t>
            </w:r>
          </w:p>
        </w:tc>
        <w:tc>
          <w:tcPr>
            <w:tcW w:w="40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00F118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1、高强度ABS塑料电池槽、盖，结构紧凑，具有耐冲击,抗震动性能好；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2、容量：</w:t>
            </w:r>
            <w:r>
              <w:rPr>
                <w:rStyle w:val="29"/>
                <w:lang w:bidi="ar"/>
              </w:rPr>
              <w:t>≥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100AH；额定电压：12V；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3、短路电流：800A；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4、使用温度范围：充电:-20°C～45℃；贮存：-20C～40℃；推荐使用温度：15C~25C；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5、充电电压(25℃):2.25 V/单体,温度补偿系数:-3 mV/℃均充: 2.35 V/单体</w:t>
            </w:r>
          </w:p>
        </w:tc>
      </w:tr>
      <w:tr w14:paraId="0C2C3A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3F748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7956C8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电池柜</w:t>
            </w:r>
          </w:p>
        </w:tc>
        <w:tc>
          <w:tcPr>
            <w:tcW w:w="40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C99586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机柜尺寸</w:t>
            </w:r>
            <w:r>
              <w:rPr>
                <w:rStyle w:val="29"/>
                <w:lang w:bidi="ar"/>
              </w:rPr>
              <w:t>≥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880*780*1190mm；</w:t>
            </w:r>
          </w:p>
        </w:tc>
      </w:tr>
      <w:tr w14:paraId="710FAC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6303A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704F3F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电池柜内部电池之间连接电缆</w:t>
            </w:r>
          </w:p>
        </w:tc>
        <w:tc>
          <w:tcPr>
            <w:tcW w:w="40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004CD2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BVR25线缆套件</w:t>
            </w:r>
          </w:p>
        </w:tc>
      </w:tr>
      <w:tr w14:paraId="4CA6C3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FC9F3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3D8FAB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直流空开</w:t>
            </w:r>
          </w:p>
        </w:tc>
        <w:tc>
          <w:tcPr>
            <w:tcW w:w="40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61AF9E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3P 160A</w:t>
            </w:r>
          </w:p>
        </w:tc>
      </w:tr>
      <w:tr w14:paraId="11723D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C2F05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BDF02F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辅材</w:t>
            </w:r>
          </w:p>
        </w:tc>
        <w:tc>
          <w:tcPr>
            <w:tcW w:w="40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A42CB9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系统所需电源线、线管、五金材料</w:t>
            </w:r>
          </w:p>
        </w:tc>
      </w:tr>
      <w:tr w14:paraId="50AF87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19A06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F01F70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系统集成费</w:t>
            </w:r>
          </w:p>
        </w:tc>
        <w:tc>
          <w:tcPr>
            <w:tcW w:w="40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BA38DF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系统布管布线、设备安装调试</w:t>
            </w:r>
          </w:p>
        </w:tc>
      </w:tr>
    </w:tbl>
    <w:p w14:paraId="4B19FFA5">
      <w:pPr>
        <w:rPr>
          <w:lang w:eastAsia="zh-Hans"/>
        </w:rPr>
      </w:pPr>
    </w:p>
    <w:p w14:paraId="449624B0">
      <w:pPr>
        <w:rPr>
          <w:lang w:eastAsia="zh-Han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badi MT Condensed Extra Bold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9FB4690"/>
    <w:multiLevelType w:val="singleLevel"/>
    <w:tmpl w:val="B9FB4690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61AD7898"/>
    <w:multiLevelType w:val="singleLevel"/>
    <w:tmpl w:val="61AD7898"/>
    <w:lvl w:ilvl="0" w:tentative="0">
      <w:start w:val="2"/>
      <w:numFmt w:val="chineseCounting"/>
      <w:suff w:val="nothing"/>
      <w:lvlText w:val="%1、"/>
      <w:lvlJc w:val="left"/>
    </w:lvl>
  </w:abstractNum>
  <w:abstractNum w:abstractNumId="2">
    <w:nsid w:val="74203811"/>
    <w:multiLevelType w:val="multilevel"/>
    <w:tmpl w:val="74203811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lvlText w:val="%1.%2."/>
      <w:lvlJc w:val="left"/>
      <w:pPr>
        <w:ind w:left="992" w:hanging="567"/>
      </w:pPr>
      <w:rPr>
        <w:rFonts w:hint="eastAsia"/>
      </w:rPr>
    </w:lvl>
    <w:lvl w:ilvl="2" w:tentative="0">
      <w:start w:val="1"/>
      <w:numFmt w:val="decimal"/>
      <w:pStyle w:val="3"/>
      <w:lvlText w:val="%1.%2.%3.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lvlText w:val="%1.%2.%3.%4.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jZjJiY2ZjMDc1N2E0NjcxNDQyZTY1MGZlNDI0ZjEifQ=="/>
  </w:docVars>
  <w:rsids>
    <w:rsidRoot w:val="00A31586"/>
    <w:rsid w:val="000101C4"/>
    <w:rsid w:val="00022CC9"/>
    <w:rsid w:val="00032A3B"/>
    <w:rsid w:val="00052E24"/>
    <w:rsid w:val="00062C3A"/>
    <w:rsid w:val="00064AA0"/>
    <w:rsid w:val="000D0384"/>
    <w:rsid w:val="00104279"/>
    <w:rsid w:val="00136012"/>
    <w:rsid w:val="001361AD"/>
    <w:rsid w:val="001555C1"/>
    <w:rsid w:val="00166FBE"/>
    <w:rsid w:val="00191900"/>
    <w:rsid w:val="001A02B6"/>
    <w:rsid w:val="001E4242"/>
    <w:rsid w:val="00231525"/>
    <w:rsid w:val="00245BDF"/>
    <w:rsid w:val="002B1669"/>
    <w:rsid w:val="002E49BE"/>
    <w:rsid w:val="002F6AA5"/>
    <w:rsid w:val="003009AE"/>
    <w:rsid w:val="00357BE5"/>
    <w:rsid w:val="00363C29"/>
    <w:rsid w:val="00374C96"/>
    <w:rsid w:val="00390809"/>
    <w:rsid w:val="0039267A"/>
    <w:rsid w:val="00396D84"/>
    <w:rsid w:val="00434B17"/>
    <w:rsid w:val="0046778E"/>
    <w:rsid w:val="004B400A"/>
    <w:rsid w:val="004B714F"/>
    <w:rsid w:val="004C583C"/>
    <w:rsid w:val="004F3E22"/>
    <w:rsid w:val="00556DD8"/>
    <w:rsid w:val="005D6A23"/>
    <w:rsid w:val="00654F50"/>
    <w:rsid w:val="0067462C"/>
    <w:rsid w:val="00680FD5"/>
    <w:rsid w:val="006C42DC"/>
    <w:rsid w:val="00722E5D"/>
    <w:rsid w:val="00742C1C"/>
    <w:rsid w:val="007E0B00"/>
    <w:rsid w:val="0082283F"/>
    <w:rsid w:val="00832AD6"/>
    <w:rsid w:val="00860BA7"/>
    <w:rsid w:val="00882AD0"/>
    <w:rsid w:val="008D1867"/>
    <w:rsid w:val="008D3C9A"/>
    <w:rsid w:val="008F7179"/>
    <w:rsid w:val="00965E31"/>
    <w:rsid w:val="009C64E7"/>
    <w:rsid w:val="00A31586"/>
    <w:rsid w:val="00A31990"/>
    <w:rsid w:val="00A40BA6"/>
    <w:rsid w:val="00A42169"/>
    <w:rsid w:val="00A47C6E"/>
    <w:rsid w:val="00A5482B"/>
    <w:rsid w:val="00A97C97"/>
    <w:rsid w:val="00AB4FD7"/>
    <w:rsid w:val="00AC2D9A"/>
    <w:rsid w:val="00AD299B"/>
    <w:rsid w:val="00AE1741"/>
    <w:rsid w:val="00AF4989"/>
    <w:rsid w:val="00B251FD"/>
    <w:rsid w:val="00B81D58"/>
    <w:rsid w:val="00B826BD"/>
    <w:rsid w:val="00B93964"/>
    <w:rsid w:val="00BA4E11"/>
    <w:rsid w:val="00BA5D42"/>
    <w:rsid w:val="00BB462F"/>
    <w:rsid w:val="00C17334"/>
    <w:rsid w:val="00C21783"/>
    <w:rsid w:val="00C34581"/>
    <w:rsid w:val="00C559C8"/>
    <w:rsid w:val="00C84E04"/>
    <w:rsid w:val="00CA16F7"/>
    <w:rsid w:val="00CA6770"/>
    <w:rsid w:val="00CC3532"/>
    <w:rsid w:val="00D06853"/>
    <w:rsid w:val="00D408F5"/>
    <w:rsid w:val="00D4627F"/>
    <w:rsid w:val="00D64AE1"/>
    <w:rsid w:val="00D802C8"/>
    <w:rsid w:val="00DB4918"/>
    <w:rsid w:val="00E30B45"/>
    <w:rsid w:val="00EB5897"/>
    <w:rsid w:val="00F01BBD"/>
    <w:rsid w:val="00F637AF"/>
    <w:rsid w:val="00F90FF2"/>
    <w:rsid w:val="042C2C6A"/>
    <w:rsid w:val="05397148"/>
    <w:rsid w:val="05A571F3"/>
    <w:rsid w:val="05E356C3"/>
    <w:rsid w:val="085409E1"/>
    <w:rsid w:val="09B12BC0"/>
    <w:rsid w:val="09F45F81"/>
    <w:rsid w:val="0A33201B"/>
    <w:rsid w:val="0FD77822"/>
    <w:rsid w:val="11D547E2"/>
    <w:rsid w:val="130B1D1E"/>
    <w:rsid w:val="1340228E"/>
    <w:rsid w:val="13D235F7"/>
    <w:rsid w:val="18C4730F"/>
    <w:rsid w:val="1A8B0292"/>
    <w:rsid w:val="1F9E45C4"/>
    <w:rsid w:val="218803CF"/>
    <w:rsid w:val="268B7519"/>
    <w:rsid w:val="27A96973"/>
    <w:rsid w:val="2B713A8C"/>
    <w:rsid w:val="2C346EEA"/>
    <w:rsid w:val="2ED56AEF"/>
    <w:rsid w:val="2F5E78CC"/>
    <w:rsid w:val="325B6344"/>
    <w:rsid w:val="34B85DFF"/>
    <w:rsid w:val="354D60F5"/>
    <w:rsid w:val="3642746B"/>
    <w:rsid w:val="39F83E97"/>
    <w:rsid w:val="3AC24E50"/>
    <w:rsid w:val="3DC54FBA"/>
    <w:rsid w:val="3F7DB3EB"/>
    <w:rsid w:val="3FF587F6"/>
    <w:rsid w:val="4218267E"/>
    <w:rsid w:val="427B1B99"/>
    <w:rsid w:val="42E66B57"/>
    <w:rsid w:val="44AD31FF"/>
    <w:rsid w:val="4B3C2D5F"/>
    <w:rsid w:val="4E27453A"/>
    <w:rsid w:val="4F4B1139"/>
    <w:rsid w:val="5604091D"/>
    <w:rsid w:val="56232780"/>
    <w:rsid w:val="598F2249"/>
    <w:rsid w:val="5E9BC381"/>
    <w:rsid w:val="5F791181"/>
    <w:rsid w:val="5FF57A7E"/>
    <w:rsid w:val="65D025CA"/>
    <w:rsid w:val="65EB7543"/>
    <w:rsid w:val="666D4E63"/>
    <w:rsid w:val="6CD94B01"/>
    <w:rsid w:val="6D5D0261"/>
    <w:rsid w:val="6E413606"/>
    <w:rsid w:val="70410EED"/>
    <w:rsid w:val="7254385D"/>
    <w:rsid w:val="72A72905"/>
    <w:rsid w:val="76061D1D"/>
    <w:rsid w:val="772269FE"/>
    <w:rsid w:val="78797B94"/>
    <w:rsid w:val="79DC1159"/>
    <w:rsid w:val="7DFEFD69"/>
    <w:rsid w:val="B3B659F4"/>
    <w:rsid w:val="CA7A3E3F"/>
    <w:rsid w:val="D9B4E7A4"/>
    <w:rsid w:val="F7FF900B"/>
    <w:rsid w:val="FAF5958E"/>
    <w:rsid w:val="FBE7178A"/>
    <w:rsid w:val="FDBE54DA"/>
    <w:rsid w:val="FFFF6DA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4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link w:val="21"/>
    <w:qFormat/>
    <w:uiPriority w:val="0"/>
    <w:pPr>
      <w:ind w:firstLine="420" w:firstLineChars="200"/>
    </w:pPr>
    <w:rPr>
      <w:rFonts w:ascii="Times New Roman" w:hAnsi="Times New Roman"/>
      <w:szCs w:val="21"/>
    </w:rPr>
  </w:style>
  <w:style w:type="paragraph" w:styleId="5">
    <w:name w:val="annotation text"/>
    <w:basedOn w:val="1"/>
    <w:link w:val="20"/>
    <w:semiHidden/>
    <w:unhideWhenUsed/>
    <w:qFormat/>
    <w:uiPriority w:val="99"/>
    <w:pPr>
      <w:jc w:val="left"/>
    </w:pPr>
  </w:style>
  <w:style w:type="paragraph" w:styleId="6">
    <w:name w:val="Body Text"/>
    <w:basedOn w:val="1"/>
    <w:qFormat/>
    <w:uiPriority w:val="0"/>
    <w:pPr>
      <w:spacing w:after="120"/>
    </w:pPr>
    <w:rPr>
      <w:szCs w:val="24"/>
    </w:rPr>
  </w:style>
  <w:style w:type="paragraph" w:styleId="7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2">
    <w:name w:val="annotation reference"/>
    <w:qFormat/>
    <w:uiPriority w:val="0"/>
    <w:rPr>
      <w:sz w:val="21"/>
      <w:szCs w:val="21"/>
    </w:rPr>
  </w:style>
  <w:style w:type="character" w:customStyle="1" w:styleId="13">
    <w:name w:val="页眉 字符"/>
    <w:basedOn w:val="11"/>
    <w:link w:val="9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4">
    <w:name w:val="页脚 字符"/>
    <w:basedOn w:val="11"/>
    <w:link w:val="8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5">
    <w:name w:val="font21"/>
    <w:basedOn w:val="11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6">
    <w:name w:val="font01"/>
    <w:basedOn w:val="11"/>
    <w:qFormat/>
    <w:uiPriority w:val="0"/>
    <w:rPr>
      <w:rFonts w:ascii="Abadi MT Condensed Extra Bold" w:hAnsi="Abadi MT Condensed Extra Bold" w:eastAsia="Abadi MT Condensed Extra Bold" w:cs="Abadi MT Condensed Extra Bold"/>
      <w:color w:val="000000"/>
      <w:sz w:val="18"/>
      <w:szCs w:val="18"/>
      <w:u w:val="none"/>
    </w:rPr>
  </w:style>
  <w:style w:type="character" w:customStyle="1" w:styleId="17">
    <w:name w:val="批注框文本 字符"/>
    <w:basedOn w:val="11"/>
    <w:link w:val="7"/>
    <w:semiHidden/>
    <w:qFormat/>
    <w:uiPriority w:val="99"/>
    <w:rPr>
      <w:rFonts w:ascii="Calibri" w:hAnsi="Calibri"/>
      <w:kern w:val="2"/>
      <w:sz w:val="18"/>
      <w:szCs w:val="18"/>
    </w:rPr>
  </w:style>
  <w:style w:type="paragraph" w:customStyle="1" w:styleId="18">
    <w:name w:val="批注文字1"/>
    <w:basedOn w:val="1"/>
    <w:next w:val="5"/>
    <w:link w:val="19"/>
    <w:qFormat/>
    <w:uiPriority w:val="0"/>
    <w:pPr>
      <w:jc w:val="left"/>
    </w:pPr>
    <w:rPr>
      <w:rFonts w:ascii="Times New Roman" w:hAnsi="Times New Roman"/>
      <w:kern w:val="0"/>
      <w:sz w:val="20"/>
      <w:szCs w:val="24"/>
    </w:rPr>
  </w:style>
  <w:style w:type="character" w:customStyle="1" w:styleId="19">
    <w:name w:val="批注文字 字符"/>
    <w:link w:val="18"/>
    <w:qFormat/>
    <w:uiPriority w:val="0"/>
    <w:rPr>
      <w:szCs w:val="24"/>
    </w:rPr>
  </w:style>
  <w:style w:type="character" w:customStyle="1" w:styleId="20">
    <w:name w:val="批注文字 字符1"/>
    <w:basedOn w:val="11"/>
    <w:link w:val="5"/>
    <w:semiHidden/>
    <w:qFormat/>
    <w:uiPriority w:val="99"/>
    <w:rPr>
      <w:rFonts w:ascii="Calibri" w:hAnsi="Calibri"/>
      <w:kern w:val="2"/>
      <w:sz w:val="21"/>
      <w:szCs w:val="22"/>
    </w:rPr>
  </w:style>
  <w:style w:type="character" w:customStyle="1" w:styleId="21">
    <w:name w:val="正文缩进 字符"/>
    <w:link w:val="4"/>
    <w:qFormat/>
    <w:uiPriority w:val="0"/>
    <w:rPr>
      <w:kern w:val="2"/>
      <w:sz w:val="21"/>
      <w:szCs w:val="21"/>
    </w:rPr>
  </w:style>
  <w:style w:type="character" w:customStyle="1" w:styleId="22">
    <w:name w:val="列表段落 字符"/>
    <w:link w:val="23"/>
    <w:qFormat/>
    <w:uiPriority w:val="0"/>
    <w:rPr>
      <w:kern w:val="2"/>
      <w:sz w:val="21"/>
      <w:szCs w:val="24"/>
    </w:rPr>
  </w:style>
  <w:style w:type="paragraph" w:styleId="23">
    <w:name w:val="List Paragraph"/>
    <w:basedOn w:val="1"/>
    <w:link w:val="22"/>
    <w:qFormat/>
    <w:uiPriority w:val="0"/>
    <w:pPr>
      <w:ind w:firstLine="420" w:firstLineChars="200"/>
    </w:pPr>
    <w:rPr>
      <w:rFonts w:ascii="Times New Roman" w:hAnsi="Times New Roman"/>
      <w:szCs w:val="24"/>
    </w:rPr>
  </w:style>
  <w:style w:type="character" w:customStyle="1" w:styleId="24">
    <w:name w:val="标题 2 字符"/>
    <w:basedOn w:val="11"/>
    <w:link w:val="2"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25">
    <w:name w:val="font11"/>
    <w:basedOn w:val="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6">
    <w:name w:val="font41"/>
    <w:basedOn w:val="11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27">
    <w:name w:val="font31"/>
    <w:basedOn w:val="11"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28">
    <w:name w:val="font61"/>
    <w:basedOn w:val="11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29">
    <w:name w:val="font71"/>
    <w:basedOn w:val="11"/>
    <w:qFormat/>
    <w:uiPriority w:val="0"/>
    <w:rPr>
      <w:rFonts w:hint="default" w:ascii="Arial" w:hAnsi="Arial" w:cs="Arial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907</Words>
  <Characters>1134</Characters>
  <Lines>16</Lines>
  <Paragraphs>4</Paragraphs>
  <TotalTime>0</TotalTime>
  <ScaleCrop>false</ScaleCrop>
  <LinksUpToDate>false</LinksUpToDate>
  <CharactersWithSpaces>1140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2016-11-04T03:03:00Z</dcterms:created>
  <dc:creator>win7</dc:creator>
  <cp:lastModifiedBy>shelly</cp:lastModifiedBy>
  <cp:lastPrinted>2025-10-10T08:26:00Z</cp:lastPrinted>
  <dcterms:modified xsi:type="dcterms:W3CDTF">2025-10-11T02:17:12Z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0188C2B533AA416CAA7E5AC408C305BF_13</vt:lpwstr>
  </property>
  <property fmtid="{D5CDD505-2E9C-101B-9397-08002B2CF9AE}" pid="4" name="KSOTemplateDocerSaveRecord">
    <vt:lpwstr>eyJoZGlkIjoiNzJkY2YyNjEyZWI2NjA2YTRiMjcxZmZjNDExMGVjNTciLCJ1c2VySWQiOiI2MDQ2NDUyNjMifQ==</vt:lpwstr>
  </property>
</Properties>
</file>